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60" w:type="dxa"/>
        <w:tblLook w:val="04A0" w:firstRow="1" w:lastRow="0" w:firstColumn="1" w:lastColumn="0" w:noHBand="0" w:noVBand="1"/>
      </w:tblPr>
      <w:tblGrid>
        <w:gridCol w:w="640"/>
        <w:gridCol w:w="640"/>
        <w:gridCol w:w="5499"/>
        <w:gridCol w:w="640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60"/>
        <w:gridCol w:w="724"/>
      </w:tblGrid>
      <w:tr w:rsidR="009E4B78" w:rsidRPr="009E4B78" w14:paraId="0BD2C3EB" w14:textId="77777777" w:rsidTr="009E4B78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E346B" w14:textId="77777777" w:rsidR="009E4B78" w:rsidRPr="009E4B78" w:rsidRDefault="009E4B78" w:rsidP="009E4B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AD4E" w14:textId="77777777" w:rsidR="009E4B78" w:rsidRPr="009E4B78" w:rsidRDefault="009E4B78" w:rsidP="009E4B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E91A0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5B6EA" w14:textId="77777777" w:rsidR="009E4B78" w:rsidRPr="009E4B78" w:rsidRDefault="009E4B78" w:rsidP="009E4B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149F160" w14:textId="1ACE996B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U N I T 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DC60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3697E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B78" w:rsidRPr="009E4B78" w14:paraId="7B54A338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CA3D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56504" w14:textId="77777777" w:rsidR="009E4B78" w:rsidRPr="009E4B78" w:rsidRDefault="009E4B78" w:rsidP="009E4B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4901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A39F" w14:textId="77777777" w:rsidR="009E4B78" w:rsidRPr="009E4B78" w:rsidRDefault="009E4B78" w:rsidP="009E4B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14:paraId="6343F90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14:paraId="41B6765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14:paraId="0FE5A7F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86889F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D81922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4ED1090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1F9EE"/>
            <w:noWrap/>
            <w:hideMark/>
          </w:tcPr>
          <w:p w14:paraId="4454657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1F9EE"/>
            <w:noWrap/>
            <w:hideMark/>
          </w:tcPr>
          <w:p w14:paraId="74C4DC0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1F9EE"/>
            <w:noWrap/>
            <w:hideMark/>
          </w:tcPr>
          <w:p w14:paraId="3F3A881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371A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1F9EE"/>
            <w:textDirection w:val="btLr"/>
            <w:vAlign w:val="bottom"/>
            <w:hideMark/>
          </w:tcPr>
          <w:p w14:paraId="24AC26A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4B78">
              <w:rPr>
                <w:rFonts w:eastAsia="Times New Roman"/>
                <w:color w:val="000000"/>
                <w:sz w:val="20"/>
                <w:szCs w:val="20"/>
              </w:rPr>
              <w:t>TIMES</w:t>
            </w:r>
            <w:r w:rsidRPr="009E4B78">
              <w:rPr>
                <w:rFonts w:eastAsia="Times New Roman"/>
                <w:color w:val="000000"/>
                <w:sz w:val="20"/>
                <w:szCs w:val="20"/>
              </w:rPr>
              <w:br/>
              <w:t>SPIRALED</w:t>
            </w:r>
          </w:p>
        </w:tc>
      </w:tr>
      <w:tr w:rsidR="009E4B78" w:rsidRPr="009E4B78" w14:paraId="18C7D7AF" w14:textId="77777777" w:rsidTr="009E4B78">
        <w:trPr>
          <w:trHeight w:val="6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69C8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79DA" w14:textId="77777777" w:rsidR="009E4B78" w:rsidRPr="009E4B78" w:rsidRDefault="009E4B78" w:rsidP="009E4B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6A74" w14:textId="77777777" w:rsidR="009E4B78" w:rsidRPr="009E4B78" w:rsidRDefault="009E4B78" w:rsidP="009E4B78">
            <w:pPr>
              <w:spacing w:after="0"/>
              <w:rPr>
                <w:rFonts w:eastAsia="Times New Roman"/>
                <w:b/>
                <w:bCs/>
                <w:color w:val="375623"/>
                <w:sz w:val="28"/>
                <w:szCs w:val="28"/>
              </w:rPr>
            </w:pPr>
            <w:r w:rsidRPr="009E4B78">
              <w:rPr>
                <w:rFonts w:eastAsia="Times New Roman"/>
                <w:b/>
                <w:bCs/>
                <w:color w:val="375623"/>
                <w:sz w:val="28"/>
                <w:szCs w:val="28"/>
              </w:rPr>
              <w:t>THE 31 SKILLS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97D7" w14:textId="77777777" w:rsidR="009E4B78" w:rsidRPr="009E4B78" w:rsidRDefault="009E4B78" w:rsidP="009E4B78">
            <w:pPr>
              <w:spacing w:after="0"/>
              <w:rPr>
                <w:rFonts w:eastAsia="Times New Roman"/>
                <w:b/>
                <w:bCs/>
                <w:color w:val="375623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6E0B4"/>
            <w:noWrap/>
            <w:textDirection w:val="btLr"/>
            <w:hideMark/>
          </w:tcPr>
          <w:p w14:paraId="333FF9A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4B78">
              <w:rPr>
                <w:rFonts w:eastAsia="Times New Roman"/>
                <w:color w:val="000000"/>
                <w:sz w:val="20"/>
                <w:szCs w:val="20"/>
              </w:rPr>
              <w:t>SF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6E0B4"/>
            <w:noWrap/>
            <w:textDirection w:val="btLr"/>
            <w:hideMark/>
          </w:tcPr>
          <w:p w14:paraId="385A7B9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4B78">
              <w:rPr>
                <w:rFonts w:eastAsia="Times New Roman"/>
                <w:color w:val="000000"/>
                <w:sz w:val="20"/>
                <w:szCs w:val="20"/>
              </w:rPr>
              <w:t>P II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6E0B4"/>
            <w:noWrap/>
            <w:textDirection w:val="btLr"/>
            <w:hideMark/>
          </w:tcPr>
          <w:p w14:paraId="0244924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4B78">
              <w:rPr>
                <w:rFonts w:eastAsia="Times New Roman"/>
                <w:color w:val="000000"/>
                <w:sz w:val="20"/>
                <w:szCs w:val="20"/>
              </w:rPr>
              <w:t>LWF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E2EFDA"/>
            <w:noWrap/>
            <w:textDirection w:val="btLr"/>
            <w:hideMark/>
          </w:tcPr>
          <w:p w14:paraId="1BAD2EC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4B78">
              <w:rPr>
                <w:rFonts w:eastAsia="Times New Roman"/>
                <w:color w:val="000000"/>
                <w:sz w:val="20"/>
                <w:szCs w:val="20"/>
              </w:rPr>
              <w:t>SF II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E2EFDA"/>
            <w:noWrap/>
            <w:textDirection w:val="btLr"/>
            <w:hideMark/>
          </w:tcPr>
          <w:p w14:paraId="5DE9230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4B78">
              <w:rPr>
                <w:rFonts w:eastAsia="Times New Roman"/>
                <w:color w:val="000000"/>
                <w:sz w:val="20"/>
                <w:szCs w:val="20"/>
              </w:rPr>
              <w:t>P II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E2EFDA"/>
            <w:noWrap/>
            <w:textDirection w:val="btLr"/>
            <w:hideMark/>
          </w:tcPr>
          <w:p w14:paraId="53F08E2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4B78">
              <w:rPr>
                <w:rFonts w:eastAsia="Times New Roman"/>
                <w:color w:val="000000"/>
                <w:sz w:val="20"/>
                <w:szCs w:val="20"/>
              </w:rPr>
              <w:t>LWF II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1F9EE"/>
            <w:noWrap/>
            <w:textDirection w:val="btLr"/>
            <w:hideMark/>
          </w:tcPr>
          <w:p w14:paraId="4E89DE6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4B78">
              <w:rPr>
                <w:rFonts w:eastAsia="Times New Roman"/>
                <w:color w:val="000000"/>
                <w:sz w:val="20"/>
                <w:szCs w:val="20"/>
              </w:rPr>
              <w:t>SF III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1F9EE"/>
            <w:noWrap/>
            <w:textDirection w:val="btLr"/>
            <w:hideMark/>
          </w:tcPr>
          <w:p w14:paraId="1A271C9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4B78">
              <w:rPr>
                <w:rFonts w:eastAsia="Times New Roman"/>
                <w:color w:val="000000"/>
                <w:sz w:val="20"/>
                <w:szCs w:val="20"/>
              </w:rPr>
              <w:t>P III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1F9EE"/>
            <w:noWrap/>
            <w:textDirection w:val="btLr"/>
            <w:hideMark/>
          </w:tcPr>
          <w:p w14:paraId="6981C07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4B78">
              <w:rPr>
                <w:rFonts w:eastAsia="Times New Roman"/>
                <w:color w:val="000000"/>
                <w:sz w:val="20"/>
                <w:szCs w:val="20"/>
              </w:rPr>
              <w:t>LWF III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2C5F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0876B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4B78" w:rsidRPr="009E4B78" w14:paraId="5E4D5B9F" w14:textId="77777777" w:rsidTr="009E4B78">
        <w:trPr>
          <w:trHeight w:val="936"/>
        </w:trPr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660066"/>
            <w:noWrap/>
            <w:hideMark/>
          </w:tcPr>
          <w:p w14:paraId="45AA16D0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CHR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939F2E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1.A</w:t>
            </w:r>
          </w:p>
        </w:tc>
        <w:tc>
          <w:tcPr>
            <w:tcW w:w="5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F28F48B" w14:textId="35EB7DD3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Identify and describe what specific textual details reveal about a character, that character’s perspective, and that character’s motives.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3A43CC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47D80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36719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1B13FF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7EEEB5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6A2C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5F54A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06D6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0F7B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CA47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DD3EE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39C3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4</w:t>
            </w:r>
          </w:p>
        </w:tc>
      </w:tr>
      <w:tr w:rsidR="009E4B78" w:rsidRPr="009E4B78" w14:paraId="0818F5EA" w14:textId="77777777" w:rsidTr="009E4B78">
        <w:trPr>
          <w:trHeight w:val="624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660066"/>
            <w:noWrap/>
            <w:hideMark/>
          </w:tcPr>
          <w:p w14:paraId="58C0DAF2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CHR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99C5D3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1.B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B1D981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Explain the function of a character changing or remaining unchanged.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F21CE2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AB6A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F345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979C4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537C9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F0E5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36BC0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AD86C3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CC77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43BC98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B063C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F12B5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9E4B78" w:rsidRPr="009E4B78" w14:paraId="5DF10C3A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660066"/>
            <w:noWrap/>
            <w:hideMark/>
          </w:tcPr>
          <w:p w14:paraId="409EB9CC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CHR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44A8BE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1.C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E5A04A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Explain the function of contrasting characters.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431764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52F5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7136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FF94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5A449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58EF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C49C80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CD8B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3BD1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969C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3AE18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EA349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65299AEA" w14:textId="77777777" w:rsidTr="009E4B78">
        <w:trPr>
          <w:trHeight w:val="936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660066"/>
            <w:noWrap/>
            <w:hideMark/>
          </w:tcPr>
          <w:p w14:paraId="036EF8D2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CHR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34C4B6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1.D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F5BAAF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Describe how textual details reveal nuances and complexities in characters’ relationships with one another.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07A69C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FA31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14D5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149E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6D762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A1EA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56521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C9743D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398D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DBD10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EF516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30EB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34BE1BD9" w14:textId="77777777" w:rsidTr="009E4B78">
        <w:trPr>
          <w:trHeight w:val="936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660066"/>
            <w:noWrap/>
            <w:hideMark/>
          </w:tcPr>
          <w:p w14:paraId="0828E192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CHR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3625A5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1.E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31375E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Explain how a character’s own choices, actions, and speech reveal complexities in that character, and explain the function of those complexities.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25D09C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0EB1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83D2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1EF2E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59A44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0AE4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2BD71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E7E87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CD3BC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7A029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C29D3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64E1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31D5F3D9" w14:textId="77777777" w:rsidTr="009E4B78">
        <w:trPr>
          <w:trHeight w:val="624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002060"/>
            <w:noWrap/>
            <w:hideMark/>
          </w:tcPr>
          <w:p w14:paraId="7C3F31B7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SET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F632A2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2.A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55BB04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Identify and describe specific textual details that convey or reveal a setting.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F46AEA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B63A0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DAA3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3D6C66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57A5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416A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D6E35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DC10B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A186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795D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0C323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E80F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6DDC656D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002060"/>
            <w:noWrap/>
            <w:hideMark/>
          </w:tcPr>
          <w:p w14:paraId="77F89230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SET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60D2AC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2.B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2F1180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Explain the function of setting in a narrative.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BF22FC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DDBF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C51F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17CA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56BE5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D0327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D07E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94E86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3CBA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957A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35921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25B1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06B58C98" w14:textId="77777777" w:rsidTr="009E4B78">
        <w:trPr>
          <w:trHeight w:val="624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002060"/>
            <w:noWrap/>
            <w:hideMark/>
          </w:tcPr>
          <w:p w14:paraId="3B2C071A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SET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31937B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2.C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97AC444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Describe the relationship between a character and a setting.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C8304F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F204B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ACAFC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085C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79731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0477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2767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187DC6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FD44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EA43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8ED3A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BA42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4732EC93" w14:textId="77777777" w:rsidTr="009E4B78">
        <w:trPr>
          <w:trHeight w:val="624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669900"/>
            <w:noWrap/>
            <w:hideMark/>
          </w:tcPr>
          <w:p w14:paraId="7DDF52A5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STR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B72835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3.A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24B288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Identify and describe how plot orders events in a narrative.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E21233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E1260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D1C9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F516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A1E5B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F71B8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3E93AF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588769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A5CA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1CF7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8186D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EA1D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9E4B78" w:rsidRPr="009E4B78" w14:paraId="54DAFE2D" w14:textId="77777777" w:rsidTr="009E4B78">
        <w:trPr>
          <w:trHeight w:val="624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669900"/>
            <w:noWrap/>
            <w:hideMark/>
          </w:tcPr>
          <w:p w14:paraId="07AAA3D7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STR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385C19D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3.B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572EEF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 xml:space="preserve">Explain the function of a </w:t>
            </w:r>
            <w:proofErr w:type="gramStart"/>
            <w:r w:rsidRPr="009E4B78">
              <w:rPr>
                <w:rFonts w:eastAsia="Times New Roman"/>
                <w:color w:val="002060"/>
                <w:szCs w:val="24"/>
              </w:rPr>
              <w:t>particular sequence</w:t>
            </w:r>
            <w:proofErr w:type="gramEnd"/>
            <w:r w:rsidRPr="009E4B78">
              <w:rPr>
                <w:rFonts w:eastAsia="Times New Roman"/>
                <w:color w:val="002060"/>
                <w:szCs w:val="24"/>
              </w:rPr>
              <w:t xml:space="preserve"> of events in a plot.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B04FA7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ECA8C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140F3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9B0C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F109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CD46E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225ED0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02E89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A24B9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AAC1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E78AD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7B8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9E4B78" w:rsidRPr="009E4B78" w14:paraId="52C4D083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669900"/>
            <w:noWrap/>
            <w:hideMark/>
          </w:tcPr>
          <w:p w14:paraId="7055E228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STR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9D2024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3.C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AD5CD7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Explain the function of structure in a text.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CF8D28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67047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23D16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62E4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9E79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C602C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DA0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ACFF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B8BC6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173F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69D64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ECAB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9E4B78" w:rsidRPr="009E4B78" w14:paraId="2B977149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669900"/>
            <w:noWrap/>
            <w:hideMark/>
          </w:tcPr>
          <w:p w14:paraId="6380043C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STR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12F590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3.D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7806BD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Explain the function of contrasts within a text.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A75149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E6221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63AD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FB772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1736D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E980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3A8BB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0045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8445C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646B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83259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595F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9E4B78" w:rsidRPr="009E4B78" w14:paraId="64622E48" w14:textId="77777777" w:rsidTr="009E4B78">
        <w:trPr>
          <w:trHeight w:val="624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669900"/>
            <w:noWrap/>
            <w:hideMark/>
          </w:tcPr>
          <w:p w14:paraId="6BE1D2DC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bookmarkStart w:id="0" w:name="RANGE!A16"/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STR</w:t>
            </w:r>
            <w:bookmarkEnd w:id="0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1633DD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3.E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48BED1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Explain the function of a significant event or related set of significant events in a plot.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CD43F8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57E7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0D74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0F559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52A44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4C9E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3614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6825B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B51B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2FAC5D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84228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D0D4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6061842D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669900"/>
            <w:noWrap/>
            <w:hideMark/>
          </w:tcPr>
          <w:p w14:paraId="25967EC9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STR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98ABDD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3.F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AA09167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Explain the function of conflict in a text.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F70923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6732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BBD1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31D7B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EA3A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496C2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7D5C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0646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8464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AC74C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0984A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2227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09048685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hideMark/>
          </w:tcPr>
          <w:p w14:paraId="181894BB" w14:textId="77D7ECF8" w:rsidR="009E4B78" w:rsidRPr="009E4B78" w:rsidRDefault="00B46055" w:rsidP="009E4B78">
            <w:pPr>
              <w:spacing w:after="0"/>
              <w:rPr>
                <w:rFonts w:ascii="Abadi MT Condensed Extra Bold" w:eastAsia="Times New Roman" w:hAnsi="Abadi MT Condensed Extra Bold"/>
                <w:color w:val="000000"/>
                <w:szCs w:val="24"/>
              </w:rPr>
            </w:pPr>
            <w:bookmarkStart w:id="1" w:name="_Hlk10676061"/>
            <w:r>
              <w:rPr>
                <w:rFonts w:ascii="Abadi MT Condensed Extra Bold" w:eastAsia="Times New Roman" w:hAnsi="Abadi MT Condensed Extra Bold"/>
                <w:color w:val="000000"/>
                <w:szCs w:val="24"/>
              </w:rPr>
              <w:t>NAR</w:t>
            </w:r>
            <w:bookmarkEnd w:id="1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20E905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4.A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3C5361A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Identify and describe the narrator or speaker of a text.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B92FA8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6610F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4E50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CF465C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1BB3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9109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E4D3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61BF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AACE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867F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89829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2B69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5E8E7F82" w14:textId="77777777" w:rsidTr="009E4B78">
        <w:trPr>
          <w:trHeight w:val="624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hideMark/>
          </w:tcPr>
          <w:p w14:paraId="0DA95BEF" w14:textId="7BE564BB" w:rsidR="009E4B78" w:rsidRPr="009E4B78" w:rsidRDefault="00B46055" w:rsidP="009E4B78">
            <w:pPr>
              <w:spacing w:after="0"/>
              <w:rPr>
                <w:rFonts w:ascii="Abadi MT Condensed Extra Bold" w:eastAsia="Times New Roman" w:hAnsi="Abadi MT Condensed Extra Bold"/>
                <w:color w:val="000000"/>
                <w:szCs w:val="24"/>
              </w:rPr>
            </w:pPr>
            <w:r>
              <w:rPr>
                <w:rFonts w:ascii="Abadi MT Condensed Extra Bold" w:eastAsia="Times New Roman" w:hAnsi="Abadi MT Condensed Extra Bold"/>
                <w:color w:val="000000"/>
                <w:szCs w:val="24"/>
              </w:rPr>
              <w:t>NAR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35389B7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4.B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7B1148C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Identify and explain the function of point of view in a narrative.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6E236A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516A3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43EC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95C1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DECBA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8863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1A1B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5594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DF897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9270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4BAD2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EC16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3DEF280A" w14:textId="77777777" w:rsidTr="009E4B78">
        <w:trPr>
          <w:trHeight w:val="624"/>
        </w:trPr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hideMark/>
          </w:tcPr>
          <w:p w14:paraId="1BBE7811" w14:textId="4EBB57CD" w:rsidR="009E4B78" w:rsidRPr="009E4B78" w:rsidRDefault="00B46055" w:rsidP="009E4B78">
            <w:pPr>
              <w:spacing w:after="0"/>
              <w:rPr>
                <w:rFonts w:ascii="Abadi MT Condensed Extra Bold" w:eastAsia="Times New Roman" w:hAnsi="Abadi MT Condensed Extra Bold"/>
                <w:color w:val="000000"/>
                <w:szCs w:val="24"/>
              </w:rPr>
            </w:pPr>
            <w:r>
              <w:rPr>
                <w:rFonts w:ascii="Abadi MT Condensed Extra Bold" w:eastAsia="Times New Roman" w:hAnsi="Abadi MT Condensed Extra Bold"/>
                <w:color w:val="000000"/>
                <w:szCs w:val="24"/>
              </w:rPr>
              <w:lastRenderedPageBreak/>
              <w:t>NAR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510F5D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4.C</w:t>
            </w:r>
          </w:p>
        </w:tc>
        <w:tc>
          <w:tcPr>
            <w:tcW w:w="5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B45F39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Identify and describe details, diction, or syntax in a text that reveal a narrator’s or speaker’s perspective.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B5DC01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60B7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202A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BE21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BE1D2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1E20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F8CD2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259B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9469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3682D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459C5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8A83C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9E4B78" w:rsidRPr="009E4B78" w14:paraId="5DB9145E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hideMark/>
          </w:tcPr>
          <w:p w14:paraId="1ADFD5EF" w14:textId="7D6C2AE4" w:rsidR="009E4B78" w:rsidRPr="009E4B78" w:rsidRDefault="00B46055" w:rsidP="009E4B78">
            <w:pPr>
              <w:spacing w:after="0"/>
              <w:rPr>
                <w:rFonts w:ascii="Abadi MT Condensed Extra Bold" w:eastAsia="Times New Roman" w:hAnsi="Abadi MT Condensed Extra Bold"/>
                <w:color w:val="000000"/>
                <w:szCs w:val="24"/>
              </w:rPr>
            </w:pPr>
            <w:r>
              <w:rPr>
                <w:rFonts w:ascii="Abadi MT Condensed Extra Bold" w:eastAsia="Times New Roman" w:hAnsi="Abadi MT Condensed Extra Bold"/>
                <w:color w:val="000000"/>
                <w:szCs w:val="24"/>
              </w:rPr>
              <w:t>NAR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81F048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4.D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FE36B6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Explain how a narrator’s reliability affects a narrative.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85EBBD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B182C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40E2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0993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25D5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12EF2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6E69C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2DC449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3F49B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FBBF8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F08EC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1C96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4D550212" w14:textId="77777777" w:rsidTr="009E4B78">
        <w:trPr>
          <w:trHeight w:val="624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339966"/>
            <w:noWrap/>
            <w:hideMark/>
          </w:tcPr>
          <w:p w14:paraId="204F35B7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 xml:space="preserve">FIG </w:t>
            </w:r>
            <w:bookmarkStart w:id="2" w:name="_GoBack"/>
            <w:bookmarkEnd w:id="2"/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9CC5F9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5.A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7CAB01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Distinguish between the literal and figurative meanings of words and phrases.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B91C34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7BE4B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02E51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AEF8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30D6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593E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74E2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DC3D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E3C1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3E7F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55DB1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4148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14D50E63" w14:textId="77777777" w:rsidTr="009E4B78">
        <w:trPr>
          <w:trHeight w:val="624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339966"/>
            <w:noWrap/>
            <w:hideMark/>
          </w:tcPr>
          <w:p w14:paraId="513D43C1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FIG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365D2D7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5.B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FA4F1DD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Explain the function of specific words and phrases in a text.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DF6C65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E58F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B8331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8C724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0A3E0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FB749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4354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6C7A4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9C947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897C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E3CBD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0FDE6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9E4B78" w:rsidRPr="009E4B78" w14:paraId="22CC8E00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339966"/>
            <w:noWrap/>
            <w:hideMark/>
          </w:tcPr>
          <w:p w14:paraId="4C959925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FIG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2210E9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5.C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9396AC7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Identify and explain the function of a symbol.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C24FC6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7B45F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7987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E15D7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B22F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8AF2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233395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2C7D5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FD1B3F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F3106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CA412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322BF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9E4B78" w:rsidRPr="009E4B78" w14:paraId="0B5F2496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339966"/>
            <w:noWrap/>
            <w:hideMark/>
          </w:tcPr>
          <w:p w14:paraId="1C705A7D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bookmarkStart w:id="3" w:name="RANGE!A25"/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FIG 5</w:t>
            </w:r>
            <w:bookmarkEnd w:id="3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D4C21A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5.D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B334D9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Identify and explain the function of an image or imagery.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FF1903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F5A1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EE6B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45B83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92FF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71AE4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36F52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568285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E09AF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5341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CC521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5057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1535C619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65911"/>
            <w:noWrap/>
            <w:hideMark/>
          </w:tcPr>
          <w:p w14:paraId="5C0B421E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FIG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36F4588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6.A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6F4445F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Identify and explain the function of a simile.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EFE5D9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1A0E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6AD7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A59A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DE27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69D3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93B1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ECB68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406D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27CBE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C6870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617A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683D827F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65911"/>
            <w:noWrap/>
            <w:hideMark/>
          </w:tcPr>
          <w:p w14:paraId="4AFD668D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FIG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654154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6.B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C10768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Identify and explain the function of a metaphor.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45E6B1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FD9D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44AFC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1902C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C1B5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02392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7E88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189C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C90146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6B7D3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AFCA5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1AB1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9E4B78" w:rsidRPr="009E4B78" w14:paraId="14C348F6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65911"/>
            <w:noWrap/>
            <w:hideMark/>
          </w:tcPr>
          <w:p w14:paraId="1AC4269E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FIG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20A452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6.C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0AD2A4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Identify and explain the function of personification.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3F945A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B121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0FA0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5C9D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FE413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1970B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6E99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03CF5B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AA500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E113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78171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19D31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0949E613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65911"/>
            <w:noWrap/>
            <w:hideMark/>
          </w:tcPr>
          <w:p w14:paraId="22D2BCAB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FIG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99CA18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6.D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EE3EE4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Identify and explain the function of an allusion.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EF9229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C706D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F093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0DD4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6521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6775D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0E29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1B61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ED448A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431D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29ED8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9889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49CC0762" w14:textId="77777777" w:rsidTr="009E4B78">
        <w:trPr>
          <w:trHeight w:val="624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006600"/>
            <w:noWrap/>
            <w:hideMark/>
          </w:tcPr>
          <w:p w14:paraId="730C0997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bookmarkStart w:id="4" w:name="RANGE!A30"/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LAN</w:t>
            </w:r>
            <w:bookmarkEnd w:id="4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FD8E9E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7.A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F9138AD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Develop a defensible claim about an interpretation of a text.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3819D0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43400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BB23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1D7B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DE74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1CEF13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914C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6E5CC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8F86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E92A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9C3D6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ED39B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9E4B78" w:rsidRPr="009E4B78" w14:paraId="07CE8886" w14:textId="77777777" w:rsidTr="009E4B78">
        <w:trPr>
          <w:trHeight w:val="936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006600"/>
            <w:noWrap/>
            <w:hideMark/>
          </w:tcPr>
          <w:p w14:paraId="334415A4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bookmarkStart w:id="5" w:name="RANGE!A31"/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LAN</w:t>
            </w:r>
            <w:bookmarkEnd w:id="5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5FF02A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7.B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315A4D9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Write a thesis statement that conveys a defensible claim about an interpretation of literature and that may establish a line of reasoning.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61ED0D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CFEBD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980C1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A15D9C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4F888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35342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1D995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0D08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DE70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3B7C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9F144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9DBB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9E4B78" w:rsidRPr="009E4B78" w14:paraId="7F2080D6" w14:textId="77777777" w:rsidTr="009E4B78">
        <w:trPr>
          <w:trHeight w:val="936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006600"/>
            <w:noWrap/>
            <w:hideMark/>
          </w:tcPr>
          <w:p w14:paraId="1958212C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64FD5A1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7.C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752A25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Develop commentary that establishes and explains relationships among textual evidence, the line of reasoning, and the claim.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DEC3D4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0B758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9A4B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221D6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CF1FC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419C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5E799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C08A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3A96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5E47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AAE7E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02D2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9E4B78" w:rsidRPr="009E4B78" w14:paraId="647D34BB" w14:textId="77777777" w:rsidTr="009E4B78">
        <w:trPr>
          <w:trHeight w:val="624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006600"/>
            <w:noWrap/>
            <w:hideMark/>
          </w:tcPr>
          <w:p w14:paraId="1CFB8BE1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931ED3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7.D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660C7C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 xml:space="preserve">Select and use relevant and </w:t>
            </w:r>
            <w:proofErr w:type="gramStart"/>
            <w:r w:rsidRPr="009E4B78">
              <w:rPr>
                <w:rFonts w:eastAsia="Times New Roman"/>
                <w:color w:val="002060"/>
                <w:szCs w:val="24"/>
              </w:rPr>
              <w:t>sufficient</w:t>
            </w:r>
            <w:proofErr w:type="gramEnd"/>
            <w:r w:rsidRPr="009E4B78">
              <w:rPr>
                <w:rFonts w:eastAsia="Times New Roman"/>
                <w:color w:val="002060"/>
                <w:szCs w:val="24"/>
              </w:rPr>
              <w:t xml:space="preserve"> evidence to both develop and support a line of reasoning.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F998D5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690E8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75F212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787429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24C8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EE7A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D9E13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7A2A66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6443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049FF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78BAD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49F3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9E4B78" w:rsidRPr="009E4B78" w14:paraId="78E3E7EC" w14:textId="77777777" w:rsidTr="009E4B78">
        <w:trPr>
          <w:trHeight w:val="624"/>
        </w:trPr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006600"/>
            <w:noWrap/>
            <w:hideMark/>
          </w:tcPr>
          <w:p w14:paraId="325CE0C5" w14:textId="77777777" w:rsidR="009E4B78" w:rsidRPr="009E4B78" w:rsidRDefault="009E4B78" w:rsidP="009E4B78">
            <w:pPr>
              <w:spacing w:after="0"/>
              <w:rPr>
                <w:rFonts w:ascii="Abadi MT Condensed Extra Bold" w:eastAsia="Times New Roman" w:hAnsi="Abadi MT Condensed Extra Bold"/>
                <w:color w:val="FFFFFF"/>
                <w:szCs w:val="24"/>
              </w:rPr>
            </w:pPr>
            <w:bookmarkStart w:id="6" w:name="RANGE!A34"/>
            <w:r w:rsidRPr="009E4B78">
              <w:rPr>
                <w:rFonts w:ascii="Abadi MT Condensed Extra Bold" w:eastAsia="Times New Roman" w:hAnsi="Abadi MT Condensed Extra Bold"/>
                <w:color w:val="FFFFFF"/>
                <w:szCs w:val="24"/>
              </w:rPr>
              <w:t>LAN</w:t>
            </w:r>
            <w:bookmarkEnd w:id="6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3027C28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E4B78">
              <w:rPr>
                <w:rFonts w:eastAsia="Times New Roman"/>
                <w:b/>
                <w:bCs/>
                <w:color w:val="000000"/>
                <w:szCs w:val="24"/>
              </w:rPr>
              <w:t>7.E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5F8507" w14:textId="77777777" w:rsidR="009E4B78" w:rsidRPr="009E4B78" w:rsidRDefault="009E4B78" w:rsidP="009E4B78">
            <w:pPr>
              <w:spacing w:after="0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Demonstrate control over the elements of composition to communicate clearly.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7EFCF0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A612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2DCE7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8000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800000"/>
                <w:sz w:val="22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7698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7841E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A84F6F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021B9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A72B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3F82B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57A3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AE9FD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b/>
                <w:bCs/>
                <w:color w:val="006600"/>
                <w:sz w:val="22"/>
              </w:rPr>
            </w:pPr>
            <w:r w:rsidRPr="009E4B78">
              <w:rPr>
                <w:rFonts w:eastAsia="Times New Roman"/>
                <w:b/>
                <w:bCs/>
                <w:color w:val="006600"/>
                <w:sz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6F1B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4</w:t>
            </w:r>
          </w:p>
        </w:tc>
      </w:tr>
      <w:tr w:rsidR="009E4B78" w:rsidRPr="009E4B78" w14:paraId="131829FB" w14:textId="77777777" w:rsidTr="009E4B78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53EE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AC244" w14:textId="77777777" w:rsidR="009E4B78" w:rsidRPr="009E4B78" w:rsidRDefault="009E4B78" w:rsidP="009E4B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B73D5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79702" w14:textId="77777777" w:rsidR="009E4B78" w:rsidRPr="009E4B78" w:rsidRDefault="009E4B78" w:rsidP="009E4B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8FF64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A8D18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D5E4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758D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78761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14FF4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53AEE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27688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A107A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706B1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87D35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B78" w:rsidRPr="009E4B78" w14:paraId="25BF0330" w14:textId="77777777" w:rsidTr="009E4B78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F3FDA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1547A" w14:textId="77777777" w:rsidR="009E4B78" w:rsidRPr="009E4B78" w:rsidRDefault="009E4B78" w:rsidP="009E4B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2B4B1" w14:textId="77777777" w:rsidR="009E4B78" w:rsidRPr="009E4B78" w:rsidRDefault="009E4B78" w:rsidP="009E4B78">
            <w:pPr>
              <w:spacing w:after="0"/>
              <w:jc w:val="right"/>
              <w:rPr>
                <w:rFonts w:eastAsia="Times New Roman"/>
                <w:color w:val="002060"/>
                <w:sz w:val="22"/>
              </w:rPr>
            </w:pPr>
            <w:r w:rsidRPr="009E4B78">
              <w:rPr>
                <w:rFonts w:eastAsia="Times New Roman"/>
                <w:color w:val="002060"/>
                <w:sz w:val="22"/>
              </w:rPr>
              <w:t>Unit: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AEB7A" w14:textId="77777777" w:rsidR="009E4B78" w:rsidRPr="009E4B78" w:rsidRDefault="009E4B78" w:rsidP="009E4B78">
            <w:pPr>
              <w:spacing w:after="0"/>
              <w:jc w:val="right"/>
              <w:rPr>
                <w:rFonts w:eastAsia="Times New Roman"/>
                <w:color w:val="00206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886D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49B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BAAC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298E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0101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5EAB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B513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69A4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A12C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9E4B78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E31F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0490C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B78" w:rsidRPr="009E4B78" w14:paraId="0B3CDA85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A1A43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E544E" w14:textId="77777777" w:rsidR="009E4B78" w:rsidRPr="009E4B78" w:rsidRDefault="009E4B78" w:rsidP="009E4B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000000" w:fill="F1F9EE"/>
            <w:hideMark/>
          </w:tcPr>
          <w:p w14:paraId="0DF5179F" w14:textId="77777777" w:rsidR="009E4B78" w:rsidRPr="009E4B78" w:rsidRDefault="009E4B78" w:rsidP="009E4B78">
            <w:pPr>
              <w:spacing w:after="0"/>
              <w:jc w:val="right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Skills per unit: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1F9EE"/>
            <w:noWrap/>
            <w:hideMark/>
          </w:tcPr>
          <w:p w14:paraId="0E97D5BA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1F9EE"/>
            <w:noWrap/>
            <w:hideMark/>
          </w:tcPr>
          <w:p w14:paraId="71EF056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1F9EE"/>
            <w:noWrap/>
            <w:hideMark/>
          </w:tcPr>
          <w:p w14:paraId="79B0240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1F9EE"/>
            <w:noWrap/>
            <w:hideMark/>
          </w:tcPr>
          <w:p w14:paraId="7562FD1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1F9EE"/>
            <w:noWrap/>
            <w:hideMark/>
          </w:tcPr>
          <w:p w14:paraId="7193CEB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1F9EE"/>
            <w:noWrap/>
            <w:hideMark/>
          </w:tcPr>
          <w:p w14:paraId="4E6D41D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1F9EE"/>
            <w:noWrap/>
            <w:hideMark/>
          </w:tcPr>
          <w:p w14:paraId="508340A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1F9EE"/>
            <w:noWrap/>
            <w:hideMark/>
          </w:tcPr>
          <w:p w14:paraId="565409F4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1F9EE"/>
            <w:noWrap/>
            <w:hideMark/>
          </w:tcPr>
          <w:p w14:paraId="710EB3D3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1F9EE"/>
            <w:noWrap/>
            <w:hideMark/>
          </w:tcPr>
          <w:p w14:paraId="5C158BDA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3211B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ECC4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B78" w:rsidRPr="009E4B78" w14:paraId="20E1DACA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7E673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A437" w14:textId="77777777" w:rsidR="009E4B78" w:rsidRPr="009E4B78" w:rsidRDefault="009E4B78" w:rsidP="009E4B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1A58B50A" w14:textId="77777777" w:rsidR="009E4B78" w:rsidRPr="009E4B78" w:rsidRDefault="009E4B78" w:rsidP="009E4B78">
            <w:pPr>
              <w:spacing w:after="0"/>
              <w:jc w:val="right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New skills per unit: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825F90D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Cs w:val="24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hideMark/>
          </w:tcPr>
          <w:p w14:paraId="43D05F4F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hideMark/>
          </w:tcPr>
          <w:p w14:paraId="2BE52FA5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hideMark/>
          </w:tcPr>
          <w:p w14:paraId="12618D8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hideMark/>
          </w:tcPr>
          <w:p w14:paraId="437F63E9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hideMark/>
          </w:tcPr>
          <w:p w14:paraId="0928C2C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hideMark/>
          </w:tcPr>
          <w:p w14:paraId="7BC4292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hideMark/>
          </w:tcPr>
          <w:p w14:paraId="2F6C6CA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hideMark/>
          </w:tcPr>
          <w:p w14:paraId="6D9028D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EFDA"/>
            <w:noWrap/>
            <w:hideMark/>
          </w:tcPr>
          <w:p w14:paraId="4E7B9D77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4C4A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9467D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B78" w:rsidRPr="009E4B78" w14:paraId="64C1A5F4" w14:textId="77777777" w:rsidTr="009E4B7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345C3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7FD2B" w14:textId="77777777" w:rsidR="009E4B78" w:rsidRPr="009E4B78" w:rsidRDefault="009E4B78" w:rsidP="009E4B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14:paraId="45E81E5B" w14:textId="77777777" w:rsidR="009E4B78" w:rsidRPr="009E4B78" w:rsidRDefault="009E4B78" w:rsidP="009E4B78">
            <w:pPr>
              <w:spacing w:after="0"/>
              <w:jc w:val="right"/>
              <w:rPr>
                <w:rFonts w:eastAsia="Times New Roman"/>
                <w:color w:val="002060"/>
                <w:szCs w:val="24"/>
              </w:rPr>
            </w:pPr>
            <w:r w:rsidRPr="009E4B78">
              <w:rPr>
                <w:rFonts w:eastAsia="Times New Roman"/>
                <w:color w:val="002060"/>
                <w:szCs w:val="24"/>
              </w:rPr>
              <w:t>Spiraling skills per unit: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14:paraId="74E16AB0" w14:textId="77777777" w:rsidR="009E4B78" w:rsidRPr="009E4B78" w:rsidRDefault="009E4B78" w:rsidP="009E4B78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9E4B78">
              <w:rPr>
                <w:rFonts w:ascii="Calibri Light" w:eastAsia="Times New Roman" w:hAnsi="Calibri Light" w:cs="Calibri Light"/>
                <w:color w:val="000000"/>
                <w:szCs w:val="24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hideMark/>
          </w:tcPr>
          <w:p w14:paraId="06C6D5C8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hideMark/>
          </w:tcPr>
          <w:p w14:paraId="1504063E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hideMark/>
          </w:tcPr>
          <w:p w14:paraId="56702EEC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hideMark/>
          </w:tcPr>
          <w:p w14:paraId="28C4E8A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hideMark/>
          </w:tcPr>
          <w:p w14:paraId="251D3A9D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hideMark/>
          </w:tcPr>
          <w:p w14:paraId="6D5E4F81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hideMark/>
          </w:tcPr>
          <w:p w14:paraId="561D0A16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hideMark/>
          </w:tcPr>
          <w:p w14:paraId="3318E28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hideMark/>
          </w:tcPr>
          <w:p w14:paraId="5CB65A02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9E4B78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F530" w14:textId="77777777" w:rsidR="009E4B78" w:rsidRPr="009E4B78" w:rsidRDefault="009E4B78" w:rsidP="009E4B78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612F1" w14:textId="77777777" w:rsidR="009E4B78" w:rsidRPr="009E4B78" w:rsidRDefault="009E4B78" w:rsidP="009E4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40CE72" w14:textId="77777777" w:rsidR="00C411D8" w:rsidRPr="00745EF2" w:rsidRDefault="00B46055" w:rsidP="00745EF2">
      <w:pPr>
        <w:spacing w:after="0"/>
        <w:rPr>
          <w:sz w:val="2"/>
          <w:szCs w:val="2"/>
        </w:rPr>
      </w:pPr>
    </w:p>
    <w:sectPr w:rsidR="00C411D8" w:rsidRPr="00745EF2" w:rsidSect="009E4B78"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78"/>
    <w:rsid w:val="00013F1C"/>
    <w:rsid w:val="000B0829"/>
    <w:rsid w:val="000D5D2C"/>
    <w:rsid w:val="001E5683"/>
    <w:rsid w:val="001F08B7"/>
    <w:rsid w:val="00232714"/>
    <w:rsid w:val="002A2462"/>
    <w:rsid w:val="002A6C93"/>
    <w:rsid w:val="002B3518"/>
    <w:rsid w:val="00395009"/>
    <w:rsid w:val="003D3C65"/>
    <w:rsid w:val="00415F00"/>
    <w:rsid w:val="0047499B"/>
    <w:rsid w:val="00485574"/>
    <w:rsid w:val="00507BAA"/>
    <w:rsid w:val="00564A46"/>
    <w:rsid w:val="0059073C"/>
    <w:rsid w:val="005B03A8"/>
    <w:rsid w:val="005B2261"/>
    <w:rsid w:val="005E15C1"/>
    <w:rsid w:val="0061099B"/>
    <w:rsid w:val="00614143"/>
    <w:rsid w:val="0064387C"/>
    <w:rsid w:val="006934E0"/>
    <w:rsid w:val="006B542E"/>
    <w:rsid w:val="00745EF2"/>
    <w:rsid w:val="00775BE5"/>
    <w:rsid w:val="007A2061"/>
    <w:rsid w:val="007D2788"/>
    <w:rsid w:val="00804520"/>
    <w:rsid w:val="00860659"/>
    <w:rsid w:val="00862769"/>
    <w:rsid w:val="009452CA"/>
    <w:rsid w:val="00986464"/>
    <w:rsid w:val="009C53D1"/>
    <w:rsid w:val="009E3637"/>
    <w:rsid w:val="009E4B78"/>
    <w:rsid w:val="009E58C4"/>
    <w:rsid w:val="009F00EB"/>
    <w:rsid w:val="00A04FD8"/>
    <w:rsid w:val="00A1325F"/>
    <w:rsid w:val="00A24413"/>
    <w:rsid w:val="00AC3CF0"/>
    <w:rsid w:val="00B021B5"/>
    <w:rsid w:val="00B46055"/>
    <w:rsid w:val="00B47D7E"/>
    <w:rsid w:val="00B51BE6"/>
    <w:rsid w:val="00B648E4"/>
    <w:rsid w:val="00B84AE0"/>
    <w:rsid w:val="00BF127A"/>
    <w:rsid w:val="00C363AF"/>
    <w:rsid w:val="00C37F97"/>
    <w:rsid w:val="00C83543"/>
    <w:rsid w:val="00CF7BED"/>
    <w:rsid w:val="00D56019"/>
    <w:rsid w:val="00D779AB"/>
    <w:rsid w:val="00DA7D5B"/>
    <w:rsid w:val="00DE48AC"/>
    <w:rsid w:val="00DF6297"/>
    <w:rsid w:val="00DF6DFE"/>
    <w:rsid w:val="00E0310A"/>
    <w:rsid w:val="00E05963"/>
    <w:rsid w:val="00E1501A"/>
    <w:rsid w:val="00E86860"/>
    <w:rsid w:val="00EF66CE"/>
    <w:rsid w:val="00F1635D"/>
    <w:rsid w:val="00F378FC"/>
    <w:rsid w:val="00F7185A"/>
    <w:rsid w:val="00F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B564"/>
  <w15:chartTrackingRefBased/>
  <w15:docId w15:val="{65C35B2B-FD81-4C83-9E7A-0BD6729E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93"/>
    <w:pPr>
      <w:spacing w:after="120" w:line="240" w:lineRule="auto"/>
    </w:pPr>
    <w:rPr>
      <w:rFonts w:ascii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769"/>
    <w:pPr>
      <w:keepNext/>
      <w:keepLines/>
      <w:spacing w:before="180"/>
      <w:outlineLvl w:val="0"/>
    </w:pPr>
    <w:rPr>
      <w:rFonts w:ascii="Cambria" w:eastAsiaTheme="majorEastAsia" w:hAnsi="Cambria" w:cstheme="majorBidi"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4E0"/>
    <w:pPr>
      <w:keepNext/>
      <w:keepLines/>
      <w:spacing w:before="120"/>
      <w:outlineLvl w:val="1"/>
    </w:pPr>
    <w:rPr>
      <w:rFonts w:ascii="Cambria" w:eastAsiaTheme="majorEastAsia" w:hAnsi="Cambria" w:cstheme="majorBidi"/>
      <w:i/>
      <w:color w:val="002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325F"/>
    <w:pPr>
      <w:keepNext/>
      <w:keepLines/>
      <w:spacing w:after="360"/>
    </w:pPr>
    <w:rPr>
      <w:rFonts w:ascii="Cambria" w:hAnsi="Cambria"/>
      <w:color w:val="800000"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A1325F"/>
    <w:rPr>
      <w:rFonts w:ascii="Cambria" w:hAnsi="Cambria" w:cs="Calibri"/>
      <w:color w:val="800000"/>
      <w:sz w:val="40"/>
      <w:szCs w:val="40"/>
      <w:lang w:val="fr-FR"/>
    </w:rPr>
  </w:style>
  <w:style w:type="paragraph" w:customStyle="1" w:styleId="EndStuff">
    <w:name w:val="End Stuff"/>
    <w:basedOn w:val="Normal"/>
    <w:link w:val="EndStuffChar"/>
    <w:qFormat/>
    <w:rsid w:val="00E86860"/>
    <w:pPr>
      <w:spacing w:before="120"/>
      <w:ind w:left="2880"/>
      <w:jc w:val="right"/>
    </w:pPr>
    <w:rPr>
      <w:rFonts w:ascii="Cambria" w:hAnsi="Cambria"/>
      <w:i/>
      <w:sz w:val="20"/>
      <w:szCs w:val="20"/>
    </w:rPr>
  </w:style>
  <w:style w:type="character" w:customStyle="1" w:styleId="EndStuffChar">
    <w:name w:val="End Stuff Char"/>
    <w:basedOn w:val="DefaultParagraphFont"/>
    <w:link w:val="EndStuff"/>
    <w:rsid w:val="00E86860"/>
    <w:rPr>
      <w:rFonts w:ascii="Cambria" w:hAnsi="Cambria"/>
      <w:i/>
      <w:sz w:val="20"/>
      <w:szCs w:val="20"/>
    </w:rPr>
  </w:style>
  <w:style w:type="paragraph" w:customStyle="1" w:styleId="Byline">
    <w:name w:val="Byline"/>
    <w:basedOn w:val="Normal"/>
    <w:link w:val="BylineChar"/>
    <w:qFormat/>
    <w:rsid w:val="00EF66CE"/>
    <w:pPr>
      <w:spacing w:after="240"/>
    </w:pPr>
    <w:rPr>
      <w:rFonts w:ascii="Cambria" w:hAnsi="Cambria"/>
      <w:i/>
      <w:sz w:val="20"/>
    </w:rPr>
  </w:style>
  <w:style w:type="character" w:customStyle="1" w:styleId="BylineChar">
    <w:name w:val="Byline Char"/>
    <w:basedOn w:val="DefaultParagraphFont"/>
    <w:link w:val="Byline"/>
    <w:rsid w:val="00EF66CE"/>
    <w:rPr>
      <w:rFonts w:ascii="Cambria" w:hAnsi="Cambria" w:cs="Calibri"/>
      <w:i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35D"/>
    <w:pPr>
      <w:numPr>
        <w:ilvl w:val="1"/>
      </w:numPr>
    </w:pPr>
    <w:rPr>
      <w:rFonts w:ascii="Cambria" w:eastAsiaTheme="minorEastAsia" w:hAnsi="Cambria"/>
      <w:i/>
      <w:color w:val="C0000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35D"/>
    <w:rPr>
      <w:rFonts w:ascii="Cambria" w:eastAsiaTheme="minorEastAsia" w:hAnsi="Cambria"/>
      <w:i/>
      <w:color w:val="C00000"/>
      <w:sz w:val="28"/>
    </w:rPr>
  </w:style>
  <w:style w:type="paragraph" w:customStyle="1" w:styleId="EndStuff1">
    <w:name w:val="End Stuff 1"/>
    <w:basedOn w:val="Normal"/>
    <w:link w:val="EndStuff1Char"/>
    <w:qFormat/>
    <w:rsid w:val="00C363AF"/>
    <w:pPr>
      <w:ind w:left="1440"/>
      <w:jc w:val="right"/>
    </w:pPr>
    <w:rPr>
      <w:i/>
      <w:iCs/>
      <w14:ligatures w14:val="standardContextual"/>
      <w14:numForm w14:val="oldStyle"/>
    </w:rPr>
  </w:style>
  <w:style w:type="character" w:customStyle="1" w:styleId="EndStuff1Char">
    <w:name w:val="End Stuff 1 Char"/>
    <w:basedOn w:val="DefaultParagraphFont"/>
    <w:link w:val="EndStuff1"/>
    <w:rsid w:val="00C363AF"/>
    <w:rPr>
      <w:i/>
      <w:iCs/>
      <w14:ligatures w14:val="standardContextual"/>
      <w14:numForm w14:val="oldStyle"/>
    </w:rPr>
  </w:style>
  <w:style w:type="paragraph" w:customStyle="1" w:styleId="Supertitle">
    <w:name w:val="Supertitle"/>
    <w:basedOn w:val="Normal"/>
    <w:link w:val="SupertitleChar"/>
    <w:qFormat/>
    <w:rsid w:val="00013F1C"/>
    <w:pPr>
      <w:jc w:val="center"/>
    </w:pPr>
    <w:rPr>
      <w:rFonts w:ascii="Cambria" w:hAnsi="Cambria"/>
      <w:i/>
      <w:color w:val="800000"/>
      <w:u w:val="single"/>
    </w:rPr>
  </w:style>
  <w:style w:type="character" w:customStyle="1" w:styleId="SupertitleChar">
    <w:name w:val="Supertitle Char"/>
    <w:basedOn w:val="DefaultParagraphFont"/>
    <w:link w:val="Supertitle"/>
    <w:rsid w:val="00013F1C"/>
    <w:rPr>
      <w:rFonts w:ascii="Cambria" w:hAnsi="Cambria" w:cs="Calibri"/>
      <w:i/>
      <w:color w:val="800000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2769"/>
    <w:rPr>
      <w:rFonts w:ascii="Cambria" w:eastAsiaTheme="majorEastAsia" w:hAnsi="Cambria" w:cstheme="majorBidi"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34E0"/>
    <w:rPr>
      <w:rFonts w:ascii="Cambria" w:eastAsiaTheme="majorEastAsia" w:hAnsi="Cambria" w:cstheme="majorBidi"/>
      <w:i/>
      <w:color w:val="002060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9C53D1"/>
    <w:pPr>
      <w:spacing w:after="200"/>
    </w:pPr>
    <w:rPr>
      <w:i/>
      <w:iCs/>
      <w:color w:val="44546A" w:themeColor="text2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9E363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b/>
      <w: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3637"/>
    <w:pPr>
      <w:spacing w:after="0"/>
    </w:pPr>
    <w:rPr>
      <w:rFonts w:eastAsiaTheme="majorEastAsia" w:cstheme="majorBidi"/>
      <w:smallCaps/>
      <w:sz w:val="22"/>
      <w:szCs w:val="20"/>
    </w:rPr>
  </w:style>
  <w:style w:type="paragraph" w:customStyle="1" w:styleId="Book-Movie">
    <w:name w:val="Book-Movie"/>
    <w:basedOn w:val="Normal"/>
    <w:link w:val="Book-MovieChar"/>
    <w:qFormat/>
    <w:rsid w:val="007A2061"/>
    <w:rPr>
      <w:rFonts w:ascii="Cambria" w:hAnsi="Cambria"/>
      <w:i/>
      <w:sz w:val="23"/>
      <w14:numForm w14:val="oldStyle"/>
    </w:rPr>
  </w:style>
  <w:style w:type="character" w:customStyle="1" w:styleId="Book-MovieChar">
    <w:name w:val="Book-Movie Char"/>
    <w:basedOn w:val="DefaultParagraphFont"/>
    <w:link w:val="Book-Movie"/>
    <w:rsid w:val="007A2061"/>
    <w:rPr>
      <w:rFonts w:ascii="Cambria" w:hAnsi="Cambria" w:cs="Calibri"/>
      <w:i/>
      <w:sz w:val="23"/>
      <w14:numForm w14:val="oldStyle"/>
    </w:rPr>
  </w:style>
  <w:style w:type="character" w:styleId="PageNumber">
    <w:name w:val="page number"/>
    <w:basedOn w:val="DefaultParagraphFont"/>
    <w:uiPriority w:val="99"/>
    <w:unhideWhenUsed/>
    <w:rsid w:val="005B226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Nicholson</dc:creator>
  <cp:keywords/>
  <dc:description/>
  <cp:lastModifiedBy>Skip Nicholson</cp:lastModifiedBy>
  <cp:revision>3</cp:revision>
  <dcterms:created xsi:type="dcterms:W3CDTF">2019-02-19T19:50:00Z</dcterms:created>
  <dcterms:modified xsi:type="dcterms:W3CDTF">2019-06-06T08:14:00Z</dcterms:modified>
</cp:coreProperties>
</file>